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F6" w:rsidRDefault="00615EF6">
      <w:pPr>
        <w:pStyle w:val="a3"/>
        <w:spacing w:before="2"/>
        <w:ind w:left="0" w:firstLine="0"/>
        <w:rPr>
          <w:sz w:val="22"/>
        </w:rPr>
      </w:pPr>
    </w:p>
    <w:p w:rsidR="00440D99" w:rsidRDefault="00440D99" w:rsidP="00440D99">
      <w:pPr>
        <w:jc w:val="center"/>
        <w:outlineLvl w:val="0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440D99" w:rsidRDefault="00440D99" w:rsidP="00440D99">
      <w:pPr>
        <w:jc w:val="center"/>
        <w:rPr>
          <w:b/>
        </w:rPr>
      </w:pPr>
      <w:r>
        <w:rPr>
          <w:b/>
        </w:rPr>
        <w:t xml:space="preserve"> «Зареченская  начальная школа»</w:t>
      </w:r>
    </w:p>
    <w:p w:rsidR="00440D99" w:rsidRDefault="00440D99" w:rsidP="00440D99">
      <w:pPr>
        <w:adjustRightInd w:val="0"/>
        <w:rPr>
          <w:rFonts w:ascii="Times New Roman CYR" w:eastAsia="Batang" w:hAnsi="Times New Roman CYR" w:cs="Times New Roman CYR"/>
        </w:rPr>
      </w:pPr>
    </w:p>
    <w:p w:rsidR="00440D99" w:rsidRDefault="00440D99" w:rsidP="00440D99">
      <w:pPr>
        <w:adjustRightInd w:val="0"/>
        <w:rPr>
          <w:rFonts w:ascii="Times New Roman CYR" w:eastAsia="Batang" w:hAnsi="Times New Roman CYR" w:cs="Times New Roman CYR"/>
        </w:rPr>
      </w:pPr>
    </w:p>
    <w:p w:rsidR="00440D99" w:rsidRDefault="00440D99" w:rsidP="00440D99">
      <w:pPr>
        <w:adjustRightInd w:val="0"/>
        <w:jc w:val="center"/>
        <w:outlineLvl w:val="0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  <w:r>
        <w:rPr>
          <w:rFonts w:ascii="Times New Roman CYR" w:eastAsia="Batang" w:hAnsi="Times New Roman CYR" w:cs="Times New Roman CYR"/>
          <w:b/>
          <w:bCs/>
          <w:sz w:val="28"/>
          <w:szCs w:val="28"/>
        </w:rPr>
        <w:t>Приказ</w:t>
      </w:r>
    </w:p>
    <w:p w:rsidR="00440D99" w:rsidRDefault="00440D99" w:rsidP="00440D99">
      <w:pPr>
        <w:adjustRightInd w:val="0"/>
        <w:rPr>
          <w:rFonts w:ascii="Times New Roman CYR" w:eastAsia="Batang" w:hAnsi="Times New Roman CYR" w:cs="Times New Roman CYR"/>
        </w:rPr>
      </w:pPr>
    </w:p>
    <w:p w:rsidR="00440D99" w:rsidRDefault="00440D99" w:rsidP="00440D99">
      <w:r w:rsidRPr="008E6A36">
        <w:rPr>
          <w:rFonts w:ascii="Times New Roman CYR" w:eastAsia="Batang" w:hAnsi="Times New Roman CYR" w:cs="Times New Roman CYR"/>
        </w:rPr>
        <w:t xml:space="preserve">                    </w:t>
      </w:r>
      <w:r>
        <w:rPr>
          <w:rFonts w:ascii="Times New Roman CYR" w:eastAsia="Batang" w:hAnsi="Times New Roman CYR" w:cs="Times New Roman CYR"/>
        </w:rPr>
        <w:t xml:space="preserve">от 15 февраля 2024 г                                                                </w:t>
      </w:r>
      <w:r>
        <w:t>№ 10/а</w:t>
      </w:r>
    </w:p>
    <w:p w:rsidR="00440D99" w:rsidRDefault="00440D99">
      <w:pPr>
        <w:spacing w:line="242" w:lineRule="auto"/>
        <w:ind w:left="1006"/>
        <w:jc w:val="center"/>
        <w:rPr>
          <w:i/>
          <w:sz w:val="24"/>
        </w:rPr>
      </w:pPr>
    </w:p>
    <w:p w:rsidR="00615EF6" w:rsidRDefault="00440D99">
      <w:pPr>
        <w:spacing w:line="242" w:lineRule="auto"/>
        <w:ind w:left="1006"/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мониторинга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всероссийских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проверочных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2024 году</w:t>
      </w:r>
    </w:p>
    <w:p w:rsidR="00615EF6" w:rsidRDefault="00615EF6">
      <w:pPr>
        <w:pStyle w:val="a3"/>
        <w:spacing w:before="7"/>
        <w:ind w:left="0" w:firstLine="0"/>
        <w:rPr>
          <w:i/>
          <w:sz w:val="23"/>
        </w:rPr>
      </w:pPr>
    </w:p>
    <w:p w:rsidR="00615EF6" w:rsidRDefault="00440D99">
      <w:pPr>
        <w:pStyle w:val="a3"/>
        <w:ind w:right="104" w:firstLine="0"/>
        <w:jc w:val="both"/>
      </w:pPr>
      <w:r>
        <w:t>В   соответствии   с   приказом   Федеральной   службы   по   надзору</w:t>
      </w:r>
      <w:r>
        <w:rPr>
          <w:spacing w:val="60"/>
        </w:rPr>
        <w:t xml:space="preserve"> </w:t>
      </w:r>
      <w:r>
        <w:t>в   сфере образования</w:t>
      </w:r>
      <w:r>
        <w:rPr>
          <w:spacing w:val="1"/>
        </w:rPr>
        <w:t xml:space="preserve"> </w:t>
      </w:r>
      <w:r>
        <w:t>и науки от 21.12.2023 №2160 «О проведении Федеральной службой 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общеобразовательных  </w:t>
      </w:r>
      <w:r>
        <w:rPr>
          <w:spacing w:val="1"/>
        </w:rPr>
        <w:t xml:space="preserve"> </w:t>
      </w:r>
      <w:r>
        <w:t xml:space="preserve">организаций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форме   </w:t>
      </w:r>
      <w:r>
        <w:rPr>
          <w:spacing w:val="1"/>
        </w:rPr>
        <w:t xml:space="preserve"> </w:t>
      </w:r>
      <w:r>
        <w:t>всероссийских проверочных</w:t>
      </w:r>
      <w:r>
        <w:rPr>
          <w:spacing w:val="60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57"/>
        </w:rPr>
        <w:t xml:space="preserve"> </w:t>
      </w:r>
      <w:r>
        <w:t>году»,</w:t>
      </w:r>
      <w:r>
        <w:rPr>
          <w:spacing w:val="54"/>
        </w:rPr>
        <w:t xml:space="preserve"> </w:t>
      </w:r>
      <w:r>
        <w:t>приказом</w:t>
      </w:r>
      <w:r>
        <w:rPr>
          <w:spacing w:val="49"/>
        </w:rPr>
        <w:t xml:space="preserve"> </w:t>
      </w:r>
      <w:r>
        <w:t>минист</w:t>
      </w:r>
      <w:r>
        <w:t>ерства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Тульской</w:t>
      </w:r>
      <w:r>
        <w:rPr>
          <w:spacing w:val="20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12.02.2024</w:t>
      </w:r>
      <w:r>
        <w:rPr>
          <w:spacing w:val="21"/>
        </w:rPr>
        <w:t xml:space="preserve"> </w:t>
      </w:r>
      <w:r>
        <w:t>№221</w:t>
      </w:r>
    </w:p>
    <w:p w:rsidR="00615EF6" w:rsidRDefault="00440D99">
      <w:pPr>
        <w:pStyle w:val="a3"/>
        <w:ind w:right="105" w:firstLine="0"/>
        <w:jc w:val="both"/>
      </w:pP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gramStart"/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 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 xml:space="preserve">организаций  </w:t>
      </w:r>
      <w:r>
        <w:rPr>
          <w:spacing w:val="1"/>
        </w:rPr>
        <w:t xml:space="preserve"> </w:t>
      </w:r>
      <w:r>
        <w:t xml:space="preserve">Тульской  </w:t>
      </w:r>
      <w:r>
        <w:rPr>
          <w:spacing w:val="1"/>
        </w:rPr>
        <w:t xml:space="preserve"> </w:t>
      </w:r>
      <w:r>
        <w:t>области</w:t>
      </w:r>
      <w:proofErr w:type="gramEnd"/>
      <w:r>
        <w:t xml:space="preserve">    в    форме</w:t>
      </w:r>
      <w:r>
        <w:rPr>
          <w:spacing w:val="60"/>
        </w:rPr>
        <w:t xml:space="preserve"> </w:t>
      </w:r>
      <w:r>
        <w:t xml:space="preserve">всероссийских   </w:t>
      </w:r>
      <w:r>
        <w:rPr>
          <w:spacing w:val="1"/>
        </w:rPr>
        <w:t xml:space="preserve"> </w:t>
      </w:r>
      <w:r>
        <w:t xml:space="preserve">проверочных   </w:t>
      </w:r>
      <w:r>
        <w:rPr>
          <w:spacing w:val="1"/>
        </w:rPr>
        <w:t xml:space="preserve"> </w:t>
      </w:r>
      <w:r>
        <w:t xml:space="preserve">работ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 образованию от 14.02.2024 № 60 «О проведении</w:t>
      </w:r>
      <w:r>
        <w:rPr>
          <w:spacing w:val="1"/>
        </w:rPr>
        <w:t xml:space="preserve"> </w:t>
      </w:r>
      <w:r>
        <w:t>мониторинга качества подготовки обучающихся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 в</w:t>
      </w:r>
      <w:r>
        <w:rPr>
          <w:spacing w:val="-2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году»,</w:t>
      </w:r>
    </w:p>
    <w:p w:rsidR="00615EF6" w:rsidRDefault="00615EF6">
      <w:pPr>
        <w:pStyle w:val="a3"/>
        <w:ind w:left="0" w:firstLine="0"/>
      </w:pPr>
    </w:p>
    <w:p w:rsidR="00615EF6" w:rsidRDefault="00440D99">
      <w:pPr>
        <w:pStyle w:val="a3"/>
        <w:ind w:left="1006" w:firstLine="0"/>
        <w:jc w:val="center"/>
      </w:pPr>
      <w:r>
        <w:t>ПРИКАЗЫВАЮ:</w:t>
      </w:r>
    </w:p>
    <w:p w:rsidR="00615EF6" w:rsidRDefault="00615EF6">
      <w:pPr>
        <w:pStyle w:val="a3"/>
        <w:ind w:left="0" w:firstLine="0"/>
      </w:pPr>
    </w:p>
    <w:p w:rsidR="00615EF6" w:rsidRDefault="00440D99">
      <w:pPr>
        <w:pStyle w:val="a4"/>
        <w:numPr>
          <w:ilvl w:val="0"/>
          <w:numId w:val="10"/>
        </w:numPr>
        <w:tabs>
          <w:tab w:val="left" w:pos="1421"/>
        </w:tabs>
        <w:ind w:right="1376" w:firstLine="60"/>
        <w:rPr>
          <w:sz w:val="24"/>
        </w:rPr>
      </w:pPr>
      <w:r>
        <w:rPr>
          <w:sz w:val="24"/>
        </w:rPr>
        <w:t>Провести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4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ВПР).</w:t>
      </w:r>
    </w:p>
    <w:p w:rsidR="00615EF6" w:rsidRDefault="00440D99">
      <w:pPr>
        <w:pStyle w:val="a4"/>
        <w:numPr>
          <w:ilvl w:val="0"/>
          <w:numId w:val="10"/>
        </w:numPr>
        <w:tabs>
          <w:tab w:val="left" w:pos="1404"/>
        </w:tabs>
        <w:spacing w:before="1"/>
        <w:ind w:left="1403" w:hanging="284"/>
        <w:rPr>
          <w:sz w:val="24"/>
        </w:rPr>
      </w:pPr>
      <w:r>
        <w:rPr>
          <w:sz w:val="24"/>
        </w:rPr>
        <w:t>Утвердить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1).</w:t>
      </w:r>
    </w:p>
    <w:p w:rsidR="00615EF6" w:rsidRDefault="00440D99">
      <w:pPr>
        <w:pStyle w:val="a4"/>
        <w:numPr>
          <w:ilvl w:val="0"/>
          <w:numId w:val="10"/>
        </w:numPr>
        <w:tabs>
          <w:tab w:val="left" w:pos="1404"/>
        </w:tabs>
        <w:ind w:right="755" w:firstLine="0"/>
        <w:rPr>
          <w:sz w:val="24"/>
        </w:rPr>
      </w:pPr>
      <w:r>
        <w:rPr>
          <w:sz w:val="24"/>
        </w:rPr>
        <w:t>Провести</w:t>
      </w:r>
      <w:r>
        <w:rPr>
          <w:spacing w:val="52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4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5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615EF6" w:rsidRDefault="00440D99">
      <w:pPr>
        <w:pStyle w:val="a4"/>
        <w:numPr>
          <w:ilvl w:val="0"/>
          <w:numId w:val="10"/>
        </w:numPr>
        <w:tabs>
          <w:tab w:val="left" w:pos="1404"/>
        </w:tabs>
        <w:spacing w:before="24"/>
        <w:ind w:right="743" w:firstLine="0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ВПР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классе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уроках, указанных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615EF6" w:rsidRDefault="00440D99">
      <w:pPr>
        <w:pStyle w:val="a4"/>
        <w:numPr>
          <w:ilvl w:val="0"/>
          <w:numId w:val="10"/>
        </w:numPr>
        <w:tabs>
          <w:tab w:val="left" w:pos="1404"/>
        </w:tabs>
        <w:ind w:right="757" w:firstLine="0"/>
        <w:rPr>
          <w:sz w:val="24"/>
        </w:rPr>
      </w:pPr>
      <w:r>
        <w:rPr>
          <w:sz w:val="24"/>
        </w:rPr>
        <w:t>Выделить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9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указанные  в</w:t>
      </w:r>
      <w:r>
        <w:rPr>
          <w:spacing w:val="3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615EF6" w:rsidRDefault="00440D99">
      <w:pPr>
        <w:pStyle w:val="a4"/>
        <w:numPr>
          <w:ilvl w:val="0"/>
          <w:numId w:val="10"/>
        </w:numPr>
        <w:tabs>
          <w:tab w:val="left" w:pos="1404"/>
        </w:tabs>
        <w:ind w:left="1403" w:hanging="284"/>
        <w:rPr>
          <w:sz w:val="24"/>
        </w:rPr>
      </w:pPr>
      <w:r>
        <w:rPr>
          <w:sz w:val="24"/>
        </w:rPr>
        <w:t>Утвердить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0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8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0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00"/>
          <w:sz w:val="24"/>
        </w:rPr>
        <w:t xml:space="preserve"> </w:t>
      </w:r>
      <w:r>
        <w:rPr>
          <w:sz w:val="24"/>
        </w:rPr>
        <w:t>работ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МКОУ</w:t>
      </w:r>
    </w:p>
    <w:p w:rsidR="00615EF6" w:rsidRDefault="00440D99">
      <w:pPr>
        <w:pStyle w:val="a3"/>
        <w:ind w:firstLine="0"/>
      </w:pPr>
      <w:r>
        <w:t>«</w:t>
      </w:r>
      <w:proofErr w:type="gramStart"/>
      <w:r w:rsidR="00077072">
        <w:t>Зареченская</w:t>
      </w:r>
      <w:proofErr w:type="gramEnd"/>
      <w:r>
        <w:rPr>
          <w:spacing w:val="-3"/>
        </w:rPr>
        <w:t xml:space="preserve"> </w:t>
      </w:r>
      <w:r>
        <w:t>НШ»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2).</w:t>
      </w:r>
    </w:p>
    <w:p w:rsidR="00615EF6" w:rsidRDefault="00440D99">
      <w:pPr>
        <w:pStyle w:val="a4"/>
        <w:numPr>
          <w:ilvl w:val="0"/>
          <w:numId w:val="10"/>
        </w:numPr>
        <w:tabs>
          <w:tab w:val="left" w:pos="1404"/>
        </w:tabs>
        <w:ind w:right="286" w:firstLine="0"/>
        <w:rPr>
          <w:sz w:val="24"/>
        </w:rPr>
      </w:pPr>
      <w:r>
        <w:rPr>
          <w:sz w:val="24"/>
        </w:rPr>
        <w:t>Назначить</w:t>
      </w:r>
      <w:r>
        <w:rPr>
          <w:spacing w:val="44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(школьным</w:t>
      </w:r>
      <w:r>
        <w:rPr>
          <w:spacing w:val="42"/>
          <w:sz w:val="24"/>
        </w:rPr>
        <w:t xml:space="preserve"> </w:t>
      </w:r>
      <w:r>
        <w:rPr>
          <w:sz w:val="24"/>
        </w:rPr>
        <w:t>координатором)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 w:rsidR="00077072">
        <w:rPr>
          <w:sz w:val="24"/>
        </w:rPr>
        <w:t>Шумского И.Н</w:t>
      </w:r>
    </w:p>
    <w:p w:rsidR="00615EF6" w:rsidRDefault="00440D99">
      <w:pPr>
        <w:pStyle w:val="a3"/>
        <w:ind w:firstLine="0"/>
      </w:pPr>
      <w:r>
        <w:t>Школьному</w:t>
      </w:r>
      <w:r>
        <w:rPr>
          <w:spacing w:val="-12"/>
        </w:rPr>
        <w:t xml:space="preserve"> </w:t>
      </w:r>
      <w:r>
        <w:t>координатору:</w:t>
      </w:r>
    </w:p>
    <w:p w:rsidR="00615EF6" w:rsidRDefault="00440D99">
      <w:pPr>
        <w:pStyle w:val="a4"/>
        <w:numPr>
          <w:ilvl w:val="1"/>
          <w:numId w:val="10"/>
        </w:numPr>
        <w:tabs>
          <w:tab w:val="left" w:pos="1450"/>
        </w:tabs>
        <w:spacing w:before="5"/>
        <w:ind w:right="213" w:hanging="60"/>
        <w:rPr>
          <w:sz w:val="24"/>
        </w:rPr>
      </w:pPr>
      <w:r>
        <w:rPr>
          <w:sz w:val="24"/>
        </w:rPr>
        <w:t>Обеспечить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ОО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ВПР,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авторизацию в ФИС ОКО </w:t>
      </w:r>
      <w:hyperlink r:id="rId6">
        <w:r>
          <w:rPr>
            <w:sz w:val="24"/>
          </w:rPr>
          <w:t>(</w:t>
        </w:r>
        <w:r>
          <w:rPr>
            <w:sz w:val="24"/>
            <w:u w:val="single"/>
          </w:rPr>
          <w:t>https://spo-</w:t>
        </w:r>
      </w:hyperlink>
      <w:hyperlink r:id="rId7">
        <w:r>
          <w:rPr>
            <w:sz w:val="24"/>
            <w:u w:val="single"/>
          </w:rPr>
          <w:t>fisoko.obrnadzor.gov.ru</w:t>
        </w:r>
        <w:r>
          <w:rPr>
            <w:sz w:val="24"/>
          </w:rPr>
          <w:t>)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2024,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изучение инструктивных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615EF6" w:rsidRDefault="00440D99">
      <w:pPr>
        <w:pStyle w:val="a4"/>
        <w:numPr>
          <w:ilvl w:val="1"/>
          <w:numId w:val="10"/>
        </w:numPr>
        <w:tabs>
          <w:tab w:val="left" w:pos="1510"/>
        </w:tabs>
        <w:spacing w:line="274" w:lineRule="exact"/>
        <w:ind w:left="1509" w:hanging="390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материалов.</w:t>
      </w:r>
    </w:p>
    <w:p w:rsidR="00615EF6" w:rsidRDefault="00440D99">
      <w:pPr>
        <w:pStyle w:val="a4"/>
        <w:numPr>
          <w:ilvl w:val="1"/>
          <w:numId w:val="10"/>
        </w:numPr>
        <w:tabs>
          <w:tab w:val="left" w:pos="1510"/>
        </w:tabs>
        <w:spacing w:before="1"/>
        <w:ind w:right="143" w:firstLine="0"/>
        <w:rPr>
          <w:sz w:val="24"/>
        </w:rPr>
      </w:pPr>
      <w:r>
        <w:rPr>
          <w:sz w:val="24"/>
        </w:rPr>
        <w:t>Внести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615EF6" w:rsidRDefault="00440D99">
      <w:pPr>
        <w:pStyle w:val="a4"/>
        <w:numPr>
          <w:ilvl w:val="1"/>
          <w:numId w:val="10"/>
        </w:numPr>
        <w:tabs>
          <w:tab w:val="left" w:pos="1510"/>
        </w:tabs>
        <w:ind w:right="203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ВПР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ОО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ВПР</w:t>
      </w:r>
      <w:r>
        <w:rPr>
          <w:spacing w:val="28"/>
          <w:sz w:val="24"/>
        </w:rPr>
        <w:t xml:space="preserve"> </w:t>
      </w:r>
      <w:r>
        <w:rPr>
          <w:sz w:val="24"/>
        </w:rPr>
        <w:t>2024,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также</w:t>
      </w:r>
      <w:r>
        <w:rPr>
          <w:spacing w:val="25"/>
          <w:sz w:val="24"/>
        </w:rPr>
        <w:t xml:space="preserve"> </w:t>
      </w:r>
      <w:r>
        <w:rPr>
          <w:sz w:val="24"/>
        </w:rPr>
        <w:t>Планом-графиком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ВПР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2024</w:t>
      </w:r>
      <w:r>
        <w:rPr>
          <w:spacing w:val="26"/>
          <w:sz w:val="24"/>
        </w:rPr>
        <w:t xml:space="preserve"> </w:t>
      </w:r>
      <w:r>
        <w:rPr>
          <w:sz w:val="24"/>
        </w:rPr>
        <w:t>году,</w:t>
      </w:r>
    </w:p>
    <w:p w:rsidR="00615EF6" w:rsidRDefault="00615EF6">
      <w:pPr>
        <w:rPr>
          <w:sz w:val="24"/>
        </w:rPr>
        <w:sectPr w:rsidR="00615EF6">
          <w:type w:val="continuous"/>
          <w:pgSz w:w="11910" w:h="16840"/>
          <w:pgMar w:top="240" w:right="740" w:bottom="280" w:left="440" w:header="720" w:footer="720" w:gutter="0"/>
          <w:cols w:space="720"/>
        </w:sectPr>
      </w:pPr>
    </w:p>
    <w:p w:rsidR="00615EF6" w:rsidRDefault="00440D99">
      <w:pPr>
        <w:pStyle w:val="a3"/>
        <w:spacing w:before="66"/>
        <w:ind w:firstLine="0"/>
      </w:pPr>
      <w:proofErr w:type="gramStart"/>
      <w:r>
        <w:lastRenderedPageBreak/>
        <w:t>утвержденными</w:t>
      </w:r>
      <w:proofErr w:type="gramEnd"/>
      <w:r>
        <w:rPr>
          <w:spacing w:val="-7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организатором.</w:t>
      </w:r>
    </w:p>
    <w:p w:rsidR="00615EF6" w:rsidRDefault="00440D99">
      <w:pPr>
        <w:pStyle w:val="a4"/>
        <w:numPr>
          <w:ilvl w:val="1"/>
          <w:numId w:val="10"/>
        </w:numPr>
        <w:tabs>
          <w:tab w:val="left" w:pos="1510"/>
        </w:tabs>
        <w:spacing w:before="24"/>
        <w:ind w:right="1732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15EF6" w:rsidRDefault="00440D99">
      <w:pPr>
        <w:pStyle w:val="a4"/>
        <w:numPr>
          <w:ilvl w:val="1"/>
          <w:numId w:val="10"/>
        </w:numPr>
        <w:tabs>
          <w:tab w:val="left" w:pos="1510"/>
        </w:tabs>
        <w:spacing w:before="1"/>
        <w:ind w:right="130" w:firstLine="0"/>
        <w:rPr>
          <w:sz w:val="24"/>
        </w:rPr>
      </w:pPr>
      <w:r>
        <w:rPr>
          <w:sz w:val="24"/>
        </w:rPr>
        <w:t>Назначить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ВПР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ВПР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615EF6" w:rsidRDefault="00440D99">
      <w:pPr>
        <w:pStyle w:val="a4"/>
        <w:numPr>
          <w:ilvl w:val="0"/>
          <w:numId w:val="10"/>
        </w:numPr>
        <w:tabs>
          <w:tab w:val="left" w:pos="1404"/>
        </w:tabs>
        <w:ind w:left="1403" w:hanging="284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</w:p>
    <w:p w:rsidR="00615EF6" w:rsidRDefault="00615EF6">
      <w:pPr>
        <w:pStyle w:val="a3"/>
        <w:spacing w:before="1"/>
        <w:ind w:left="0" w:firstLine="0"/>
        <w:rPr>
          <w:sz w:val="25"/>
        </w:rPr>
      </w:pPr>
    </w:p>
    <w:tbl>
      <w:tblPr>
        <w:tblStyle w:val="TableNormal"/>
        <w:tblW w:w="0" w:type="auto"/>
        <w:tblInd w:w="1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14"/>
        <w:gridCol w:w="6801"/>
      </w:tblGrid>
      <w:tr w:rsidR="00615EF6">
        <w:trPr>
          <w:trHeight w:val="513"/>
        </w:trPr>
        <w:tc>
          <w:tcPr>
            <w:tcW w:w="1846" w:type="dxa"/>
          </w:tcPr>
          <w:p w:rsidR="00615EF6" w:rsidRDefault="00440D99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14" w:type="dxa"/>
          </w:tcPr>
          <w:p w:rsidR="00615EF6" w:rsidRDefault="00440D99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801" w:type="dxa"/>
          </w:tcPr>
          <w:p w:rsidR="00615EF6" w:rsidRDefault="00440D99">
            <w:pPr>
              <w:pStyle w:val="TableParagraph"/>
              <w:spacing w:line="270" w:lineRule="exact"/>
              <w:ind w:left="285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15EF6">
        <w:trPr>
          <w:trHeight w:val="753"/>
        </w:trPr>
        <w:tc>
          <w:tcPr>
            <w:tcW w:w="1846" w:type="dxa"/>
          </w:tcPr>
          <w:p w:rsidR="00615EF6" w:rsidRDefault="00440D99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4" w:type="dxa"/>
          </w:tcPr>
          <w:p w:rsidR="00615EF6" w:rsidRDefault="00440D99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1" w:type="dxa"/>
          </w:tcPr>
          <w:p w:rsidR="00615EF6" w:rsidRDefault="00077072" w:rsidP="00077072">
            <w:pPr>
              <w:pStyle w:val="TableParagraph"/>
              <w:spacing w:line="240" w:lineRule="auto"/>
              <w:ind w:left="140"/>
              <w:rPr>
                <w:sz w:val="24"/>
              </w:rPr>
            </w:pPr>
            <w:r>
              <w:rPr>
                <w:sz w:val="24"/>
              </w:rPr>
              <w:t>Шумский И.Н., директор ОО - председатель комиссии;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Кикилас</w:t>
            </w:r>
            <w:proofErr w:type="spellEnd"/>
            <w:r>
              <w:rPr>
                <w:sz w:val="24"/>
              </w:rPr>
              <w:t xml:space="preserve"> Т.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077072">
        <w:trPr>
          <w:trHeight w:val="727"/>
        </w:trPr>
        <w:tc>
          <w:tcPr>
            <w:tcW w:w="1846" w:type="dxa"/>
          </w:tcPr>
          <w:p w:rsidR="00077072" w:rsidRDefault="00077072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4" w:type="dxa"/>
          </w:tcPr>
          <w:p w:rsidR="00077072" w:rsidRDefault="00077072"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1" w:type="dxa"/>
          </w:tcPr>
          <w:p w:rsidR="00077072" w:rsidRDefault="00077072">
            <w:r w:rsidRPr="00DB3674">
              <w:rPr>
                <w:sz w:val="24"/>
              </w:rPr>
              <w:t>Шумский И.Н., директор ОО - председатель комиссии;</w:t>
            </w:r>
            <w:r w:rsidRPr="00DB3674">
              <w:rPr>
                <w:spacing w:val="1"/>
                <w:sz w:val="24"/>
              </w:rPr>
              <w:t xml:space="preserve"> </w:t>
            </w:r>
            <w:proofErr w:type="spellStart"/>
            <w:r w:rsidRPr="00DB3674">
              <w:rPr>
                <w:sz w:val="24"/>
              </w:rPr>
              <w:t>Кикилас</w:t>
            </w:r>
            <w:proofErr w:type="spellEnd"/>
            <w:r w:rsidRPr="00DB3674">
              <w:rPr>
                <w:sz w:val="24"/>
              </w:rPr>
              <w:t xml:space="preserve"> Т.</w:t>
            </w:r>
            <w:proofErr w:type="gramStart"/>
            <w:r w:rsidRPr="00DB3674">
              <w:rPr>
                <w:sz w:val="24"/>
              </w:rPr>
              <w:t>С</w:t>
            </w:r>
            <w:proofErr w:type="gramEnd"/>
            <w:r w:rsidRPr="00DB3674">
              <w:rPr>
                <w:spacing w:val="-1"/>
                <w:sz w:val="24"/>
              </w:rPr>
              <w:t xml:space="preserve"> </w:t>
            </w:r>
            <w:proofErr w:type="gramStart"/>
            <w:r w:rsidRPr="00DB3674">
              <w:rPr>
                <w:sz w:val="24"/>
              </w:rPr>
              <w:t>учитель</w:t>
            </w:r>
            <w:proofErr w:type="gramEnd"/>
            <w:r w:rsidRPr="00DB3674">
              <w:rPr>
                <w:spacing w:val="-6"/>
                <w:sz w:val="24"/>
              </w:rPr>
              <w:t xml:space="preserve"> </w:t>
            </w:r>
            <w:r w:rsidRPr="00DB3674">
              <w:rPr>
                <w:sz w:val="24"/>
              </w:rPr>
              <w:t>начальных</w:t>
            </w:r>
            <w:r w:rsidRPr="00DB3674">
              <w:rPr>
                <w:spacing w:val="-3"/>
                <w:sz w:val="24"/>
              </w:rPr>
              <w:t xml:space="preserve"> </w:t>
            </w:r>
            <w:r w:rsidRPr="00DB3674">
              <w:rPr>
                <w:sz w:val="24"/>
              </w:rPr>
              <w:t>классов</w:t>
            </w:r>
            <w:r w:rsidRPr="00DB3674">
              <w:rPr>
                <w:spacing w:val="-3"/>
                <w:sz w:val="24"/>
              </w:rPr>
              <w:t xml:space="preserve"> </w:t>
            </w:r>
            <w:r w:rsidRPr="00DB3674">
              <w:rPr>
                <w:sz w:val="24"/>
              </w:rPr>
              <w:t>-</w:t>
            </w:r>
            <w:r w:rsidRPr="00DB3674">
              <w:rPr>
                <w:spacing w:val="-7"/>
                <w:sz w:val="24"/>
              </w:rPr>
              <w:t xml:space="preserve"> </w:t>
            </w:r>
            <w:r w:rsidRPr="00DB3674">
              <w:rPr>
                <w:sz w:val="24"/>
              </w:rPr>
              <w:t>член</w:t>
            </w:r>
            <w:r w:rsidRPr="00DB3674">
              <w:rPr>
                <w:spacing w:val="-4"/>
                <w:sz w:val="24"/>
              </w:rPr>
              <w:t xml:space="preserve"> </w:t>
            </w:r>
            <w:r w:rsidRPr="00DB3674">
              <w:rPr>
                <w:sz w:val="24"/>
              </w:rPr>
              <w:t>комиссии.</w:t>
            </w:r>
          </w:p>
        </w:tc>
      </w:tr>
      <w:tr w:rsidR="00077072">
        <w:trPr>
          <w:trHeight w:val="856"/>
        </w:trPr>
        <w:tc>
          <w:tcPr>
            <w:tcW w:w="1846" w:type="dxa"/>
          </w:tcPr>
          <w:p w:rsidR="00077072" w:rsidRDefault="00077072">
            <w:pPr>
              <w:pStyle w:val="TableParagraph"/>
              <w:spacing w:before="32" w:line="324" w:lineRule="auto"/>
              <w:ind w:left="146" w:right="261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14" w:type="dxa"/>
          </w:tcPr>
          <w:p w:rsidR="00077072" w:rsidRDefault="00077072">
            <w:pPr>
              <w:pStyle w:val="TableParagraph"/>
              <w:spacing w:before="32" w:line="240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1" w:type="dxa"/>
          </w:tcPr>
          <w:p w:rsidR="00077072" w:rsidRDefault="00077072">
            <w:r w:rsidRPr="00DB3674">
              <w:rPr>
                <w:sz w:val="24"/>
              </w:rPr>
              <w:t>Шумский И.Н., директор ОО - председатель комиссии;</w:t>
            </w:r>
            <w:r w:rsidRPr="00DB3674">
              <w:rPr>
                <w:spacing w:val="1"/>
                <w:sz w:val="24"/>
              </w:rPr>
              <w:t xml:space="preserve"> </w:t>
            </w:r>
            <w:proofErr w:type="spellStart"/>
            <w:r w:rsidRPr="00DB3674">
              <w:rPr>
                <w:sz w:val="24"/>
              </w:rPr>
              <w:t>Кикилас</w:t>
            </w:r>
            <w:proofErr w:type="spellEnd"/>
            <w:r w:rsidRPr="00DB3674">
              <w:rPr>
                <w:sz w:val="24"/>
              </w:rPr>
              <w:t xml:space="preserve"> Т.</w:t>
            </w:r>
            <w:proofErr w:type="gramStart"/>
            <w:r w:rsidRPr="00DB3674">
              <w:rPr>
                <w:sz w:val="24"/>
              </w:rPr>
              <w:t>С</w:t>
            </w:r>
            <w:proofErr w:type="gramEnd"/>
            <w:r w:rsidRPr="00DB3674">
              <w:rPr>
                <w:spacing w:val="-1"/>
                <w:sz w:val="24"/>
              </w:rPr>
              <w:t xml:space="preserve"> </w:t>
            </w:r>
            <w:proofErr w:type="gramStart"/>
            <w:r w:rsidRPr="00DB3674">
              <w:rPr>
                <w:sz w:val="24"/>
              </w:rPr>
              <w:t>учитель</w:t>
            </w:r>
            <w:proofErr w:type="gramEnd"/>
            <w:r w:rsidRPr="00DB3674">
              <w:rPr>
                <w:spacing w:val="-6"/>
                <w:sz w:val="24"/>
              </w:rPr>
              <w:t xml:space="preserve"> </w:t>
            </w:r>
            <w:r w:rsidRPr="00DB3674">
              <w:rPr>
                <w:sz w:val="24"/>
              </w:rPr>
              <w:t>начальных</w:t>
            </w:r>
            <w:r w:rsidRPr="00DB3674">
              <w:rPr>
                <w:spacing w:val="-3"/>
                <w:sz w:val="24"/>
              </w:rPr>
              <w:t xml:space="preserve"> </w:t>
            </w:r>
            <w:r w:rsidRPr="00DB3674">
              <w:rPr>
                <w:sz w:val="24"/>
              </w:rPr>
              <w:t>классов</w:t>
            </w:r>
            <w:r w:rsidRPr="00DB3674">
              <w:rPr>
                <w:spacing w:val="-3"/>
                <w:sz w:val="24"/>
              </w:rPr>
              <w:t xml:space="preserve"> </w:t>
            </w:r>
            <w:r w:rsidRPr="00DB3674">
              <w:rPr>
                <w:sz w:val="24"/>
              </w:rPr>
              <w:t>-</w:t>
            </w:r>
            <w:r w:rsidRPr="00DB3674">
              <w:rPr>
                <w:spacing w:val="-7"/>
                <w:sz w:val="24"/>
              </w:rPr>
              <w:t xml:space="preserve"> </w:t>
            </w:r>
            <w:r w:rsidRPr="00DB3674">
              <w:rPr>
                <w:sz w:val="24"/>
              </w:rPr>
              <w:t>член</w:t>
            </w:r>
            <w:r w:rsidRPr="00DB3674">
              <w:rPr>
                <w:spacing w:val="-4"/>
                <w:sz w:val="24"/>
              </w:rPr>
              <w:t xml:space="preserve"> </w:t>
            </w:r>
            <w:r w:rsidRPr="00DB3674">
              <w:rPr>
                <w:sz w:val="24"/>
              </w:rPr>
              <w:t>комиссии.</w:t>
            </w:r>
          </w:p>
        </w:tc>
      </w:tr>
    </w:tbl>
    <w:p w:rsidR="00615EF6" w:rsidRDefault="00615EF6">
      <w:pPr>
        <w:pStyle w:val="a3"/>
        <w:spacing w:before="3"/>
        <w:ind w:left="0" w:firstLine="0"/>
      </w:pPr>
    </w:p>
    <w:p w:rsidR="00615EF6" w:rsidRDefault="00440D99">
      <w:pPr>
        <w:pStyle w:val="a4"/>
        <w:numPr>
          <w:ilvl w:val="0"/>
          <w:numId w:val="10"/>
        </w:numPr>
        <w:tabs>
          <w:tab w:val="left" w:pos="1500"/>
        </w:tabs>
        <w:spacing w:before="1"/>
        <w:ind w:left="1480" w:right="942" w:hanging="360"/>
        <w:rPr>
          <w:sz w:val="24"/>
        </w:rPr>
      </w:pPr>
      <w:r>
        <w:rPr>
          <w:sz w:val="24"/>
        </w:rPr>
        <w:t>Назначить</w:t>
      </w:r>
      <w:r>
        <w:rPr>
          <w:spacing w:val="27"/>
          <w:sz w:val="24"/>
        </w:rPr>
        <w:t xml:space="preserve"> </w:t>
      </w:r>
      <w:r>
        <w:rPr>
          <w:sz w:val="24"/>
        </w:rPr>
        <w:t>дежурным,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тишины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коридоре</w:t>
      </w:r>
      <w:r>
        <w:rPr>
          <w:spacing w:val="55"/>
          <w:sz w:val="24"/>
        </w:rPr>
        <w:t xml:space="preserve"> </w:t>
      </w:r>
      <w:r w:rsidR="00077072">
        <w:rPr>
          <w:sz w:val="24"/>
        </w:rPr>
        <w:t>Рудковскую Л.Н</w:t>
      </w:r>
    </w:p>
    <w:p w:rsidR="00615EF6" w:rsidRDefault="00440D99">
      <w:pPr>
        <w:pStyle w:val="a4"/>
        <w:numPr>
          <w:ilvl w:val="0"/>
          <w:numId w:val="10"/>
        </w:numPr>
        <w:tabs>
          <w:tab w:val="left" w:pos="1510"/>
        </w:tabs>
        <w:ind w:left="1509" w:hanging="390"/>
        <w:rPr>
          <w:sz w:val="24"/>
        </w:rPr>
      </w:pPr>
      <w:proofErr w:type="gramStart"/>
      <w:r>
        <w:rPr>
          <w:sz w:val="24"/>
        </w:rPr>
        <w:t>Назначить</w:t>
      </w:r>
      <w:r>
        <w:rPr>
          <w:spacing w:val="6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6"/>
          <w:sz w:val="24"/>
        </w:rPr>
        <w:t xml:space="preserve"> </w:t>
      </w:r>
      <w:proofErr w:type="spellStart"/>
      <w:r w:rsidR="00077072">
        <w:rPr>
          <w:sz w:val="24"/>
        </w:rPr>
        <w:t>Рогалеву</w:t>
      </w:r>
      <w:proofErr w:type="spellEnd"/>
      <w:r w:rsidR="00077072">
        <w:rPr>
          <w:sz w:val="24"/>
        </w:rPr>
        <w:t xml:space="preserve"> В.А</w:t>
      </w:r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 w:rsidR="00077072">
        <w:rPr>
          <w:sz w:val="24"/>
        </w:rPr>
        <w:t>учителя начальных классов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615EF6" w:rsidRDefault="00440D99">
      <w:pPr>
        <w:pStyle w:val="a3"/>
        <w:ind w:left="1480" w:right="103" w:firstLine="0"/>
      </w:pPr>
      <w:r>
        <w:t>информационной</w:t>
      </w:r>
      <w:r>
        <w:rPr>
          <w:spacing w:val="-5"/>
        </w:rPr>
        <w:t xml:space="preserve"> </w:t>
      </w:r>
      <w:r>
        <w:t>системе,</w:t>
      </w:r>
      <w:r>
        <w:rPr>
          <w:spacing w:val="-4"/>
        </w:rPr>
        <w:t xml:space="preserve"> </w:t>
      </w:r>
      <w:r>
        <w:t>печать</w:t>
      </w:r>
      <w:r>
        <w:rPr>
          <w:spacing w:val="-5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загрузка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и т.д.).</w:t>
      </w:r>
    </w:p>
    <w:p w:rsidR="00615EF6" w:rsidRDefault="00440D99">
      <w:pPr>
        <w:pStyle w:val="a4"/>
        <w:numPr>
          <w:ilvl w:val="0"/>
          <w:numId w:val="10"/>
        </w:numPr>
        <w:tabs>
          <w:tab w:val="left" w:pos="1510"/>
        </w:tabs>
        <w:spacing w:before="3"/>
        <w:ind w:left="1480" w:right="136" w:hanging="360"/>
        <w:rPr>
          <w:sz w:val="24"/>
        </w:rPr>
      </w:pPr>
      <w:r>
        <w:rPr>
          <w:sz w:val="24"/>
        </w:rPr>
        <w:t>Всем</w:t>
      </w:r>
      <w:r>
        <w:rPr>
          <w:spacing w:val="7"/>
          <w:sz w:val="24"/>
        </w:rPr>
        <w:t xml:space="preserve"> </w:t>
      </w:r>
      <w:r>
        <w:rPr>
          <w:sz w:val="24"/>
        </w:rPr>
        <w:t>лицам,</w:t>
      </w:r>
      <w:r>
        <w:rPr>
          <w:spacing w:val="5"/>
          <w:sz w:val="24"/>
        </w:rPr>
        <w:t xml:space="preserve"> </w:t>
      </w:r>
      <w:r>
        <w:rPr>
          <w:sz w:val="24"/>
        </w:rPr>
        <w:t>задействованным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9"/>
          <w:sz w:val="24"/>
        </w:rPr>
        <w:t xml:space="preserve"> </w:t>
      </w:r>
      <w:r>
        <w:rPr>
          <w:sz w:val="24"/>
        </w:rPr>
        <w:t>ВПР,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МКОУ</w:t>
      </w:r>
      <w:r>
        <w:rPr>
          <w:spacing w:val="32"/>
          <w:sz w:val="24"/>
        </w:rPr>
        <w:t xml:space="preserve"> </w:t>
      </w:r>
      <w:r>
        <w:rPr>
          <w:sz w:val="24"/>
        </w:rPr>
        <w:t>«</w:t>
      </w:r>
      <w:proofErr w:type="gramStart"/>
      <w:r w:rsidR="00077072">
        <w:rPr>
          <w:sz w:val="24"/>
        </w:rPr>
        <w:t>Зареченская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НШ»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2024</w:t>
      </w:r>
      <w:r>
        <w:rPr>
          <w:spacing w:val="27"/>
          <w:sz w:val="24"/>
        </w:rPr>
        <w:t xml:space="preserve"> </w:t>
      </w:r>
      <w:r>
        <w:rPr>
          <w:sz w:val="24"/>
        </w:rPr>
        <w:t>году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этапах.</w:t>
      </w:r>
    </w:p>
    <w:p w:rsidR="00615EF6" w:rsidRDefault="00440D99">
      <w:pPr>
        <w:pStyle w:val="a4"/>
        <w:numPr>
          <w:ilvl w:val="0"/>
          <w:numId w:val="10"/>
        </w:numPr>
        <w:tabs>
          <w:tab w:val="left" w:pos="1510"/>
        </w:tabs>
        <w:ind w:left="1480" w:right="237" w:hanging="360"/>
        <w:rPr>
          <w:sz w:val="24"/>
        </w:rPr>
      </w:pPr>
      <w:r>
        <w:rPr>
          <w:sz w:val="24"/>
        </w:rPr>
        <w:t>Классному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26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2024 году, с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ВПР.</w:t>
      </w:r>
    </w:p>
    <w:p w:rsidR="00615EF6" w:rsidRDefault="00440D99">
      <w:pPr>
        <w:pStyle w:val="a4"/>
        <w:numPr>
          <w:ilvl w:val="0"/>
          <w:numId w:val="10"/>
        </w:numPr>
        <w:tabs>
          <w:tab w:val="left" w:pos="1548"/>
        </w:tabs>
        <w:ind w:left="1547" w:hanging="36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615EF6" w:rsidRDefault="00615EF6">
      <w:pPr>
        <w:pStyle w:val="a3"/>
        <w:ind w:left="0" w:firstLine="0"/>
        <w:rPr>
          <w:sz w:val="26"/>
        </w:rPr>
      </w:pPr>
    </w:p>
    <w:p w:rsidR="00615EF6" w:rsidRDefault="00615EF6">
      <w:pPr>
        <w:pStyle w:val="a3"/>
        <w:ind w:left="0" w:firstLine="0"/>
        <w:rPr>
          <w:sz w:val="26"/>
        </w:rPr>
      </w:pPr>
    </w:p>
    <w:p w:rsidR="00615EF6" w:rsidRDefault="00440D99" w:rsidP="00077072">
      <w:pPr>
        <w:pStyle w:val="a3"/>
        <w:tabs>
          <w:tab w:val="left" w:pos="8749"/>
        </w:tabs>
        <w:spacing w:before="230"/>
        <w:ind w:left="1828" w:firstLine="0"/>
        <w:rPr>
          <w:sz w:val="26"/>
        </w:rPr>
      </w:pPr>
      <w:r>
        <w:t>Директор</w:t>
      </w:r>
      <w:r>
        <w:tab/>
      </w:r>
      <w:r w:rsidR="00077072">
        <w:t>Шумский И.Н.</w:t>
      </w:r>
    </w:p>
    <w:p w:rsidR="00615EF6" w:rsidRDefault="00615EF6">
      <w:pPr>
        <w:pStyle w:val="a3"/>
        <w:ind w:left="0" w:firstLine="0"/>
        <w:rPr>
          <w:sz w:val="26"/>
        </w:rPr>
      </w:pPr>
    </w:p>
    <w:p w:rsidR="00615EF6" w:rsidRDefault="00615EF6">
      <w:pPr>
        <w:pStyle w:val="a3"/>
        <w:ind w:left="0" w:firstLine="0"/>
        <w:rPr>
          <w:sz w:val="26"/>
        </w:rPr>
      </w:pPr>
    </w:p>
    <w:sectPr w:rsidR="00615EF6">
      <w:pgSz w:w="11910" w:h="16840"/>
      <w:pgMar w:top="1040" w:right="7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070"/>
    <w:multiLevelType w:val="multilevel"/>
    <w:tmpl w:val="8794B03E"/>
    <w:lvl w:ilvl="0">
      <w:start w:val="9"/>
      <w:numFmt w:val="decimal"/>
      <w:lvlText w:val="%1"/>
      <w:lvlJc w:val="left"/>
      <w:pPr>
        <w:ind w:left="1120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65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653"/>
      </w:pPr>
      <w:rPr>
        <w:rFonts w:hint="default"/>
        <w:lang w:val="ru-RU" w:eastAsia="en-US" w:bidi="ar-SA"/>
      </w:rPr>
    </w:lvl>
  </w:abstractNum>
  <w:abstractNum w:abstractNumId="1">
    <w:nsid w:val="15546B20"/>
    <w:multiLevelType w:val="multilevel"/>
    <w:tmpl w:val="CB1EC656"/>
    <w:lvl w:ilvl="0">
      <w:start w:val="1"/>
      <w:numFmt w:val="decimal"/>
      <w:lvlText w:val="%1"/>
      <w:lvlJc w:val="left"/>
      <w:pPr>
        <w:ind w:left="2418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8" w:hanging="59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591"/>
      </w:pPr>
      <w:rPr>
        <w:rFonts w:hint="default"/>
        <w:lang w:val="ru-RU" w:eastAsia="en-US" w:bidi="ar-SA"/>
      </w:rPr>
    </w:lvl>
  </w:abstractNum>
  <w:abstractNum w:abstractNumId="2">
    <w:nsid w:val="30A317DA"/>
    <w:multiLevelType w:val="multilevel"/>
    <w:tmpl w:val="6B9A4CF0"/>
    <w:lvl w:ilvl="0">
      <w:start w:val="6"/>
      <w:numFmt w:val="decimal"/>
      <w:lvlText w:val="%1"/>
      <w:lvlJc w:val="left"/>
      <w:pPr>
        <w:ind w:left="1120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543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543"/>
      </w:pPr>
      <w:rPr>
        <w:rFonts w:hint="default"/>
        <w:lang w:val="ru-RU" w:eastAsia="en-US" w:bidi="ar-SA"/>
      </w:rPr>
    </w:lvl>
  </w:abstractNum>
  <w:abstractNum w:abstractNumId="3">
    <w:nsid w:val="341F4767"/>
    <w:multiLevelType w:val="multilevel"/>
    <w:tmpl w:val="F7E48C7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389"/>
      </w:pPr>
      <w:rPr>
        <w:rFonts w:hint="default"/>
        <w:lang w:val="ru-RU" w:eastAsia="en-US" w:bidi="ar-SA"/>
      </w:rPr>
    </w:lvl>
  </w:abstractNum>
  <w:abstractNum w:abstractNumId="4">
    <w:nsid w:val="41435F7D"/>
    <w:multiLevelType w:val="multilevel"/>
    <w:tmpl w:val="48B266AC"/>
    <w:lvl w:ilvl="0">
      <w:start w:val="5"/>
      <w:numFmt w:val="decimal"/>
      <w:lvlText w:val="%1"/>
      <w:lvlJc w:val="left"/>
      <w:pPr>
        <w:ind w:left="1120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651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0" w:hanging="677"/>
        <w:jc w:val="lef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677"/>
      </w:pPr>
      <w:rPr>
        <w:rFonts w:hint="default"/>
        <w:lang w:val="ru-RU" w:eastAsia="en-US" w:bidi="ar-SA"/>
      </w:rPr>
    </w:lvl>
  </w:abstractNum>
  <w:abstractNum w:abstractNumId="5">
    <w:nsid w:val="4D0322F3"/>
    <w:multiLevelType w:val="hybridMultilevel"/>
    <w:tmpl w:val="D57A64D0"/>
    <w:lvl w:ilvl="0" w:tplc="E40EA3B2">
      <w:numFmt w:val="bullet"/>
      <w:lvlText w:val="-"/>
      <w:lvlJc w:val="left"/>
      <w:pPr>
        <w:ind w:left="1120" w:hanging="154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ru-RU" w:eastAsia="en-US" w:bidi="ar-SA"/>
      </w:rPr>
    </w:lvl>
    <w:lvl w:ilvl="1" w:tplc="70F8706E">
      <w:numFmt w:val="bullet"/>
      <w:lvlText w:val="•"/>
      <w:lvlJc w:val="left"/>
      <w:pPr>
        <w:ind w:left="2080" w:hanging="154"/>
      </w:pPr>
      <w:rPr>
        <w:rFonts w:hint="default"/>
        <w:lang w:val="ru-RU" w:eastAsia="en-US" w:bidi="ar-SA"/>
      </w:rPr>
    </w:lvl>
    <w:lvl w:ilvl="2" w:tplc="A63493A0">
      <w:numFmt w:val="bullet"/>
      <w:lvlText w:val="•"/>
      <w:lvlJc w:val="left"/>
      <w:pPr>
        <w:ind w:left="3041" w:hanging="154"/>
      </w:pPr>
      <w:rPr>
        <w:rFonts w:hint="default"/>
        <w:lang w:val="ru-RU" w:eastAsia="en-US" w:bidi="ar-SA"/>
      </w:rPr>
    </w:lvl>
    <w:lvl w:ilvl="3" w:tplc="CBFC0028">
      <w:numFmt w:val="bullet"/>
      <w:lvlText w:val="•"/>
      <w:lvlJc w:val="left"/>
      <w:pPr>
        <w:ind w:left="4001" w:hanging="154"/>
      </w:pPr>
      <w:rPr>
        <w:rFonts w:hint="default"/>
        <w:lang w:val="ru-RU" w:eastAsia="en-US" w:bidi="ar-SA"/>
      </w:rPr>
    </w:lvl>
    <w:lvl w:ilvl="4" w:tplc="76703A90"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5" w:tplc="11B806D6">
      <w:numFmt w:val="bullet"/>
      <w:lvlText w:val="•"/>
      <w:lvlJc w:val="left"/>
      <w:pPr>
        <w:ind w:left="5923" w:hanging="154"/>
      </w:pPr>
      <w:rPr>
        <w:rFonts w:hint="default"/>
        <w:lang w:val="ru-RU" w:eastAsia="en-US" w:bidi="ar-SA"/>
      </w:rPr>
    </w:lvl>
    <w:lvl w:ilvl="6" w:tplc="C3D8C25A">
      <w:numFmt w:val="bullet"/>
      <w:lvlText w:val="•"/>
      <w:lvlJc w:val="left"/>
      <w:pPr>
        <w:ind w:left="6883" w:hanging="154"/>
      </w:pPr>
      <w:rPr>
        <w:rFonts w:hint="default"/>
        <w:lang w:val="ru-RU" w:eastAsia="en-US" w:bidi="ar-SA"/>
      </w:rPr>
    </w:lvl>
    <w:lvl w:ilvl="7" w:tplc="9252B7C4">
      <w:numFmt w:val="bullet"/>
      <w:lvlText w:val="•"/>
      <w:lvlJc w:val="left"/>
      <w:pPr>
        <w:ind w:left="7844" w:hanging="154"/>
      </w:pPr>
      <w:rPr>
        <w:rFonts w:hint="default"/>
        <w:lang w:val="ru-RU" w:eastAsia="en-US" w:bidi="ar-SA"/>
      </w:rPr>
    </w:lvl>
    <w:lvl w:ilvl="8" w:tplc="5EAEC9DA">
      <w:numFmt w:val="bullet"/>
      <w:lvlText w:val="•"/>
      <w:lvlJc w:val="left"/>
      <w:pPr>
        <w:ind w:left="8805" w:hanging="154"/>
      </w:pPr>
      <w:rPr>
        <w:rFonts w:hint="default"/>
        <w:lang w:val="ru-RU" w:eastAsia="en-US" w:bidi="ar-SA"/>
      </w:rPr>
    </w:lvl>
  </w:abstractNum>
  <w:abstractNum w:abstractNumId="6">
    <w:nsid w:val="535F37E4"/>
    <w:multiLevelType w:val="multilevel"/>
    <w:tmpl w:val="4A28729A"/>
    <w:lvl w:ilvl="0">
      <w:start w:val="4"/>
      <w:numFmt w:val="decimal"/>
      <w:lvlText w:val="%1"/>
      <w:lvlJc w:val="left"/>
      <w:pPr>
        <w:ind w:left="1120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471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471"/>
      </w:pPr>
      <w:rPr>
        <w:rFonts w:hint="default"/>
        <w:lang w:val="ru-RU" w:eastAsia="en-US" w:bidi="ar-SA"/>
      </w:rPr>
    </w:lvl>
  </w:abstractNum>
  <w:abstractNum w:abstractNumId="7">
    <w:nsid w:val="5C795AEF"/>
    <w:multiLevelType w:val="hybridMultilevel"/>
    <w:tmpl w:val="802E047A"/>
    <w:lvl w:ilvl="0" w:tplc="FB767972">
      <w:start w:val="4"/>
      <w:numFmt w:val="decimal"/>
      <w:lvlText w:val="%1."/>
      <w:lvlJc w:val="left"/>
      <w:pPr>
        <w:ind w:left="4425" w:hanging="238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ru-RU" w:eastAsia="en-US" w:bidi="ar-SA"/>
      </w:rPr>
    </w:lvl>
    <w:lvl w:ilvl="1" w:tplc="8B942114">
      <w:numFmt w:val="bullet"/>
      <w:lvlText w:val="•"/>
      <w:lvlJc w:val="left"/>
      <w:pPr>
        <w:ind w:left="5050" w:hanging="238"/>
      </w:pPr>
      <w:rPr>
        <w:rFonts w:hint="default"/>
        <w:lang w:val="ru-RU" w:eastAsia="en-US" w:bidi="ar-SA"/>
      </w:rPr>
    </w:lvl>
    <w:lvl w:ilvl="2" w:tplc="739A446A">
      <w:numFmt w:val="bullet"/>
      <w:lvlText w:val="•"/>
      <w:lvlJc w:val="left"/>
      <w:pPr>
        <w:ind w:left="5681" w:hanging="238"/>
      </w:pPr>
      <w:rPr>
        <w:rFonts w:hint="default"/>
        <w:lang w:val="ru-RU" w:eastAsia="en-US" w:bidi="ar-SA"/>
      </w:rPr>
    </w:lvl>
    <w:lvl w:ilvl="3" w:tplc="248EBEF6">
      <w:numFmt w:val="bullet"/>
      <w:lvlText w:val="•"/>
      <w:lvlJc w:val="left"/>
      <w:pPr>
        <w:ind w:left="6311" w:hanging="238"/>
      </w:pPr>
      <w:rPr>
        <w:rFonts w:hint="default"/>
        <w:lang w:val="ru-RU" w:eastAsia="en-US" w:bidi="ar-SA"/>
      </w:rPr>
    </w:lvl>
    <w:lvl w:ilvl="4" w:tplc="91888918">
      <w:numFmt w:val="bullet"/>
      <w:lvlText w:val="•"/>
      <w:lvlJc w:val="left"/>
      <w:pPr>
        <w:ind w:left="6942" w:hanging="238"/>
      </w:pPr>
      <w:rPr>
        <w:rFonts w:hint="default"/>
        <w:lang w:val="ru-RU" w:eastAsia="en-US" w:bidi="ar-SA"/>
      </w:rPr>
    </w:lvl>
    <w:lvl w:ilvl="5" w:tplc="F1B44B68">
      <w:numFmt w:val="bullet"/>
      <w:lvlText w:val="•"/>
      <w:lvlJc w:val="left"/>
      <w:pPr>
        <w:ind w:left="7573" w:hanging="238"/>
      </w:pPr>
      <w:rPr>
        <w:rFonts w:hint="default"/>
        <w:lang w:val="ru-RU" w:eastAsia="en-US" w:bidi="ar-SA"/>
      </w:rPr>
    </w:lvl>
    <w:lvl w:ilvl="6" w:tplc="603415AE">
      <w:numFmt w:val="bullet"/>
      <w:lvlText w:val="•"/>
      <w:lvlJc w:val="left"/>
      <w:pPr>
        <w:ind w:left="8203" w:hanging="238"/>
      </w:pPr>
      <w:rPr>
        <w:rFonts w:hint="default"/>
        <w:lang w:val="ru-RU" w:eastAsia="en-US" w:bidi="ar-SA"/>
      </w:rPr>
    </w:lvl>
    <w:lvl w:ilvl="7" w:tplc="03D8AF7C">
      <w:numFmt w:val="bullet"/>
      <w:lvlText w:val="•"/>
      <w:lvlJc w:val="left"/>
      <w:pPr>
        <w:ind w:left="8834" w:hanging="238"/>
      </w:pPr>
      <w:rPr>
        <w:rFonts w:hint="default"/>
        <w:lang w:val="ru-RU" w:eastAsia="en-US" w:bidi="ar-SA"/>
      </w:rPr>
    </w:lvl>
    <w:lvl w:ilvl="8" w:tplc="BBE4CEEA">
      <w:numFmt w:val="bullet"/>
      <w:lvlText w:val="•"/>
      <w:lvlJc w:val="left"/>
      <w:pPr>
        <w:ind w:left="9465" w:hanging="238"/>
      </w:pPr>
      <w:rPr>
        <w:rFonts w:hint="default"/>
        <w:lang w:val="ru-RU" w:eastAsia="en-US" w:bidi="ar-SA"/>
      </w:rPr>
    </w:lvl>
  </w:abstractNum>
  <w:abstractNum w:abstractNumId="8">
    <w:nsid w:val="69971422"/>
    <w:multiLevelType w:val="hybridMultilevel"/>
    <w:tmpl w:val="0444E86A"/>
    <w:lvl w:ilvl="0" w:tplc="C9E60402">
      <w:start w:val="1"/>
      <w:numFmt w:val="decimal"/>
      <w:lvlText w:val="%1."/>
      <w:lvlJc w:val="left"/>
      <w:pPr>
        <w:ind w:left="5443" w:hanging="320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ru-RU" w:eastAsia="en-US" w:bidi="ar-SA"/>
      </w:rPr>
    </w:lvl>
    <w:lvl w:ilvl="1" w:tplc="31107D22">
      <w:numFmt w:val="bullet"/>
      <w:lvlText w:val="•"/>
      <w:lvlJc w:val="left"/>
      <w:pPr>
        <w:ind w:left="5968" w:hanging="320"/>
      </w:pPr>
      <w:rPr>
        <w:rFonts w:hint="default"/>
        <w:lang w:val="ru-RU" w:eastAsia="en-US" w:bidi="ar-SA"/>
      </w:rPr>
    </w:lvl>
    <w:lvl w:ilvl="2" w:tplc="01660F0C">
      <w:numFmt w:val="bullet"/>
      <w:lvlText w:val="•"/>
      <w:lvlJc w:val="left"/>
      <w:pPr>
        <w:ind w:left="6497" w:hanging="320"/>
      </w:pPr>
      <w:rPr>
        <w:rFonts w:hint="default"/>
        <w:lang w:val="ru-RU" w:eastAsia="en-US" w:bidi="ar-SA"/>
      </w:rPr>
    </w:lvl>
    <w:lvl w:ilvl="3" w:tplc="A90A4FFA">
      <w:numFmt w:val="bullet"/>
      <w:lvlText w:val="•"/>
      <w:lvlJc w:val="left"/>
      <w:pPr>
        <w:ind w:left="7025" w:hanging="320"/>
      </w:pPr>
      <w:rPr>
        <w:rFonts w:hint="default"/>
        <w:lang w:val="ru-RU" w:eastAsia="en-US" w:bidi="ar-SA"/>
      </w:rPr>
    </w:lvl>
    <w:lvl w:ilvl="4" w:tplc="A7F4ACF0">
      <w:numFmt w:val="bullet"/>
      <w:lvlText w:val="•"/>
      <w:lvlJc w:val="left"/>
      <w:pPr>
        <w:ind w:left="7554" w:hanging="320"/>
      </w:pPr>
      <w:rPr>
        <w:rFonts w:hint="default"/>
        <w:lang w:val="ru-RU" w:eastAsia="en-US" w:bidi="ar-SA"/>
      </w:rPr>
    </w:lvl>
    <w:lvl w:ilvl="5" w:tplc="1AC8AF94">
      <w:numFmt w:val="bullet"/>
      <w:lvlText w:val="•"/>
      <w:lvlJc w:val="left"/>
      <w:pPr>
        <w:ind w:left="8083" w:hanging="320"/>
      </w:pPr>
      <w:rPr>
        <w:rFonts w:hint="default"/>
        <w:lang w:val="ru-RU" w:eastAsia="en-US" w:bidi="ar-SA"/>
      </w:rPr>
    </w:lvl>
    <w:lvl w:ilvl="6" w:tplc="6000524C">
      <w:numFmt w:val="bullet"/>
      <w:lvlText w:val="•"/>
      <w:lvlJc w:val="left"/>
      <w:pPr>
        <w:ind w:left="8611" w:hanging="320"/>
      </w:pPr>
      <w:rPr>
        <w:rFonts w:hint="default"/>
        <w:lang w:val="ru-RU" w:eastAsia="en-US" w:bidi="ar-SA"/>
      </w:rPr>
    </w:lvl>
    <w:lvl w:ilvl="7" w:tplc="A9E2B1FE">
      <w:numFmt w:val="bullet"/>
      <w:lvlText w:val="•"/>
      <w:lvlJc w:val="left"/>
      <w:pPr>
        <w:ind w:left="9140" w:hanging="320"/>
      </w:pPr>
      <w:rPr>
        <w:rFonts w:hint="default"/>
        <w:lang w:val="ru-RU" w:eastAsia="en-US" w:bidi="ar-SA"/>
      </w:rPr>
    </w:lvl>
    <w:lvl w:ilvl="8" w:tplc="0BD8D810">
      <w:numFmt w:val="bullet"/>
      <w:lvlText w:val="•"/>
      <w:lvlJc w:val="left"/>
      <w:pPr>
        <w:ind w:left="9669" w:hanging="320"/>
      </w:pPr>
      <w:rPr>
        <w:rFonts w:hint="default"/>
        <w:lang w:val="ru-RU" w:eastAsia="en-US" w:bidi="ar-SA"/>
      </w:rPr>
    </w:lvl>
  </w:abstractNum>
  <w:abstractNum w:abstractNumId="9">
    <w:nsid w:val="7FD014E4"/>
    <w:multiLevelType w:val="multilevel"/>
    <w:tmpl w:val="F6CA2B88"/>
    <w:lvl w:ilvl="0">
      <w:start w:val="4"/>
      <w:numFmt w:val="decimal"/>
      <w:lvlText w:val="%1"/>
      <w:lvlJc w:val="left"/>
      <w:pPr>
        <w:ind w:left="1120" w:hanging="52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20" w:hanging="528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5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5EF6"/>
    <w:rsid w:val="00077072"/>
    <w:rsid w:val="00440D99"/>
    <w:rsid w:val="0061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0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0" w:firstLine="70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0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0" w:firstLine="70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o-fisoko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-fis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3</cp:revision>
  <dcterms:created xsi:type="dcterms:W3CDTF">2024-03-21T07:20:00Z</dcterms:created>
  <dcterms:modified xsi:type="dcterms:W3CDTF">2024-03-21T08:16:00Z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2024-03-21T00:00:00Z</vt:filetime>
  </property>
</Properties>
</file>